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90FAA" w14:textId="0805F2D5" w:rsidR="005F2575" w:rsidRPr="00761950" w:rsidRDefault="005F2575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62A0F9F8" w14:textId="3A73A191" w:rsidR="00761950" w:rsidRPr="00761950" w:rsidRDefault="00761950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761950">
        <w:rPr>
          <w:rFonts w:ascii="Times New Roman" w:hAnsi="Times New Roman"/>
          <w:sz w:val="24"/>
          <w:szCs w:val="24"/>
        </w:rPr>
        <w:t xml:space="preserve">Dear </w:t>
      </w:r>
      <w:r w:rsidR="00C355C5">
        <w:rPr>
          <w:rFonts w:ascii="Times New Roman" w:hAnsi="Times New Roman"/>
          <w:sz w:val="24"/>
          <w:szCs w:val="24"/>
        </w:rPr>
        <w:t>Pedro Torres,</w:t>
      </w:r>
      <w:r w:rsidRPr="00761950">
        <w:rPr>
          <w:rFonts w:ascii="Times New Roman" w:hAnsi="Times New Roman"/>
          <w:sz w:val="24"/>
          <w:szCs w:val="24"/>
        </w:rPr>
        <w:t xml:space="preserve"> </w:t>
      </w:r>
    </w:p>
    <w:p w14:paraId="35C43DFF" w14:textId="77777777" w:rsidR="00761950" w:rsidRPr="00761950" w:rsidRDefault="00761950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78931428" w14:textId="7BE6F442" w:rsidR="00761950" w:rsidRPr="00761950" w:rsidRDefault="00761950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761950">
        <w:rPr>
          <w:rFonts w:ascii="Times New Roman" w:hAnsi="Times New Roman"/>
          <w:sz w:val="24"/>
          <w:szCs w:val="24"/>
        </w:rPr>
        <w:t>The valid emergency disaster declaration authorized by the governor, related to COVID-19 remains in effect. As result to the COVID-19 (</w:t>
      </w:r>
      <w:r w:rsidR="00C355C5" w:rsidRPr="00761950">
        <w:rPr>
          <w:rFonts w:ascii="Times New Roman" w:hAnsi="Times New Roman"/>
          <w:sz w:val="24"/>
          <w:szCs w:val="24"/>
        </w:rPr>
        <w:t>Coronavirus</w:t>
      </w:r>
      <w:r w:rsidRPr="00761950">
        <w:rPr>
          <w:rFonts w:ascii="Times New Roman" w:hAnsi="Times New Roman"/>
          <w:sz w:val="24"/>
          <w:szCs w:val="24"/>
        </w:rPr>
        <w:t xml:space="preserve">) pandemic many problems have arisen which have led us to reduce our operating costs. In the short term, we believe that a </w:t>
      </w:r>
      <w:bookmarkStart w:id="0" w:name="_GoBack"/>
      <w:bookmarkEnd w:id="0"/>
      <w:r w:rsidRPr="00761950">
        <w:rPr>
          <w:rFonts w:ascii="Times New Roman" w:hAnsi="Times New Roman"/>
          <w:sz w:val="24"/>
          <w:szCs w:val="24"/>
        </w:rPr>
        <w:t xml:space="preserve">smaller workforce is a step towards a viable business in this uncertain economic climate. </w:t>
      </w:r>
    </w:p>
    <w:p w14:paraId="6ED6A8B1" w14:textId="3C127388" w:rsidR="00761950" w:rsidRPr="00761950" w:rsidRDefault="00761950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2AE6EB2B" w14:textId="0BDE6813" w:rsidR="00761950" w:rsidRDefault="00761950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761950">
        <w:rPr>
          <w:rFonts w:ascii="Times New Roman" w:hAnsi="Times New Roman"/>
          <w:sz w:val="24"/>
          <w:szCs w:val="24"/>
        </w:rPr>
        <w:t xml:space="preserve">I regret to inform you that due to the COIVD-19 (Coronavirus) pandemic, it has become necessary for the company to reduce cost. Effective Monday March 23.2020 you will be laid-off. Please note these layoffs caused by COVID-19 circumstances, are not related to your individual performance.  </w:t>
      </w:r>
    </w:p>
    <w:p w14:paraId="6E4B6593" w14:textId="5D84A839" w:rsidR="00761950" w:rsidRDefault="00761950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45367457" w14:textId="7963ADC5" w:rsidR="00761950" w:rsidRDefault="00761950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you have any questions, please call 215-634-3259. </w:t>
      </w:r>
    </w:p>
    <w:p w14:paraId="000E63A5" w14:textId="431154D5" w:rsidR="00761950" w:rsidRDefault="00761950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0AF04973" w14:textId="56AF2E0A" w:rsidR="00761950" w:rsidRDefault="00761950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Best and blessings, </w:t>
      </w:r>
    </w:p>
    <w:p w14:paraId="19861432" w14:textId="47C17E7B" w:rsidR="00912C96" w:rsidRDefault="00912C96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651E16FD" w14:textId="4E64CDBD" w:rsidR="00912C96" w:rsidRDefault="00912C96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0C359FBC" w14:textId="77777777" w:rsidR="00912C96" w:rsidRDefault="00912C96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1393C498" w14:textId="77101070" w:rsidR="00761950" w:rsidRPr="00761950" w:rsidRDefault="00761950" w:rsidP="00761950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Jennifer Guzman</w:t>
      </w:r>
    </w:p>
    <w:sectPr w:rsidR="00761950" w:rsidRPr="00761950" w:rsidSect="00FE70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F3834" w14:textId="77777777" w:rsidR="00E53A8A" w:rsidRDefault="00E53A8A" w:rsidP="007F3910">
      <w:r>
        <w:separator/>
      </w:r>
    </w:p>
  </w:endnote>
  <w:endnote w:type="continuationSeparator" w:id="0">
    <w:p w14:paraId="34AAD086" w14:textId="77777777" w:rsidR="00E53A8A" w:rsidRDefault="00E53A8A" w:rsidP="007F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EB5DC" w14:textId="77777777" w:rsidR="00786421" w:rsidRDefault="007864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40C2E" w14:textId="77777777" w:rsidR="00786421" w:rsidRDefault="007864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E83EE" w14:textId="77777777" w:rsidR="00786421" w:rsidRDefault="007864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753BB" w14:textId="77777777" w:rsidR="00E53A8A" w:rsidRDefault="00E53A8A" w:rsidP="007F3910">
      <w:r>
        <w:separator/>
      </w:r>
    </w:p>
  </w:footnote>
  <w:footnote w:type="continuationSeparator" w:id="0">
    <w:p w14:paraId="4F0656BA" w14:textId="77777777" w:rsidR="00E53A8A" w:rsidRDefault="00E53A8A" w:rsidP="007F3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A362E" w14:textId="77777777" w:rsidR="00786421" w:rsidRDefault="007864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49B0B" w14:textId="576C05D3" w:rsidR="007F3910" w:rsidRPr="00786421" w:rsidRDefault="0087521C" w:rsidP="007F3910">
    <w:pPr>
      <w:pStyle w:val="Heading1"/>
      <w:spacing w:before="60"/>
    </w:pPr>
    <w:r w:rsidRPr="00786421">
      <w:rPr>
        <w:noProof/>
      </w:rPr>
      <w:drawing>
        <wp:anchor distT="0" distB="0" distL="114300" distR="114300" simplePos="0" relativeHeight="251660288" behindDoc="0" locked="0" layoutInCell="1" allowOverlap="1" wp14:anchorId="2F358EFF" wp14:editId="582EB86C">
          <wp:simplePos x="0" y="0"/>
          <wp:positionH relativeFrom="column">
            <wp:posOffset>-750051</wp:posOffset>
          </wp:positionH>
          <wp:positionV relativeFrom="paragraph">
            <wp:posOffset>-135082</wp:posOffset>
          </wp:positionV>
          <wp:extent cx="1829435" cy="1678940"/>
          <wp:effectExtent l="0" t="0" r="0" b="0"/>
          <wp:wrapNone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9435" cy="167894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86421">
      <w:t xml:space="preserve">               </w:t>
    </w:r>
    <w:r w:rsidR="003A63BF" w:rsidRPr="00786421">
      <w:t>Casa de Conse</w:t>
    </w:r>
    <w:r w:rsidR="007F3910" w:rsidRPr="00786421">
      <w:t>jería y Salud Integral, Inc.</w:t>
    </w:r>
  </w:p>
  <w:p w14:paraId="2B1CAFBE" w14:textId="77777777" w:rsidR="0087521C" w:rsidRPr="00786421" w:rsidRDefault="0087521C" w:rsidP="0087521C">
    <w:pPr>
      <w:pStyle w:val="Heading2"/>
    </w:pPr>
    <w:r w:rsidRPr="00761950">
      <w:rPr>
        <w:lang w:val="es-PR"/>
      </w:rPr>
      <w:t xml:space="preserve">                    </w:t>
    </w:r>
    <w:r w:rsidR="007F3910" w:rsidRPr="00786421">
      <w:t>“House of Counseling and Integral Health, Inc.”</w:t>
    </w:r>
  </w:p>
  <w:p w14:paraId="068ECF17" w14:textId="77777777" w:rsidR="007F3910" w:rsidRPr="00786421" w:rsidRDefault="009B5264" w:rsidP="0087521C">
    <w:pPr>
      <w:pStyle w:val="Heading2"/>
    </w:pPr>
    <w:r w:rsidRPr="0078642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4384A" wp14:editId="17703671">
              <wp:simplePos x="0" y="0"/>
              <wp:positionH relativeFrom="column">
                <wp:posOffset>1209675</wp:posOffset>
              </wp:positionH>
              <wp:positionV relativeFrom="paragraph">
                <wp:posOffset>75565</wp:posOffset>
              </wp:positionV>
              <wp:extent cx="4495800" cy="0"/>
              <wp:effectExtent l="9525" t="8890" r="9525" b="1016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95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B3EED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95.25pt;margin-top:5.95pt;width:354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" strokecolor="#92d050"/>
          </w:pict>
        </mc:Fallback>
      </mc:AlternateContent>
    </w:r>
  </w:p>
  <w:p w14:paraId="2FAB4846" w14:textId="33DBB850" w:rsidR="007F3910" w:rsidRPr="00786421" w:rsidRDefault="00EE6760" w:rsidP="00EE6760">
    <w:pPr>
      <w:pStyle w:val="Heading3"/>
    </w:pPr>
    <w:r w:rsidRPr="00786421">
      <w:t xml:space="preserve">                </w:t>
    </w:r>
    <w:r w:rsidR="007F3910" w:rsidRPr="00786421">
      <w:t xml:space="preserve">213 W. Allegheny Ave., Philadelphia, </w:t>
    </w:r>
    <w:r w:rsidR="00324BCE" w:rsidRPr="00786421">
      <w:t xml:space="preserve">PA </w:t>
    </w:r>
    <w:r w:rsidR="007F3910" w:rsidRPr="00786421">
      <w:t>19133</w:t>
    </w:r>
  </w:p>
  <w:p w14:paraId="590071A1" w14:textId="4CF90EA0" w:rsidR="00DA2E18" w:rsidRPr="00786421" w:rsidRDefault="00324BCE" w:rsidP="00DA2E18">
    <w:pPr>
      <w:jc w:val="center"/>
    </w:pPr>
    <w:r w:rsidRPr="00786421">
      <w:t>P</w:t>
    </w:r>
    <w:r w:rsidR="00DA2E18" w:rsidRPr="00786421">
      <w:t xml:space="preserve">: (215) 634-3259 ◊ </w:t>
    </w:r>
    <w:r w:rsidRPr="00786421">
      <w:t>F</w:t>
    </w:r>
    <w:r w:rsidR="007F3910" w:rsidRPr="00786421">
      <w:t>: (215) 634-1234</w:t>
    </w:r>
  </w:p>
  <w:p w14:paraId="35845B04" w14:textId="77777777" w:rsidR="00324BCE" w:rsidRPr="00786421" w:rsidRDefault="00324BCE" w:rsidP="00DA2E18">
    <w:pPr>
      <w:jc w:val="center"/>
    </w:pPr>
    <w:r w:rsidRPr="00786421">
      <w:t>616 W. Lehigh Ave., Philadelphia, PA 19133</w:t>
    </w:r>
  </w:p>
  <w:p w14:paraId="09B2EF10" w14:textId="5D07FC93" w:rsidR="00324BCE" w:rsidRPr="00786421" w:rsidRDefault="00324BCE" w:rsidP="00324BCE">
    <w:pPr>
      <w:jc w:val="center"/>
    </w:pPr>
    <w:r w:rsidRPr="00786421">
      <w:t xml:space="preserve">P: (215) 501-7629 ◊ F: (267) 761-9090 </w:t>
    </w:r>
  </w:p>
  <w:p w14:paraId="089F5F60" w14:textId="28DBCBF3" w:rsidR="00324BCE" w:rsidRPr="00786421" w:rsidRDefault="00324BCE" w:rsidP="00324BCE">
    <w:pPr>
      <w:tabs>
        <w:tab w:val="center" w:pos="5097"/>
        <w:tab w:val="left" w:pos="7965"/>
      </w:tabs>
      <w:jc w:val="center"/>
    </w:pPr>
    <w:r w:rsidRPr="00786421">
      <w:t>CCSI@casadeconsejeria.org ◊ www.casacares.net</w:t>
    </w:r>
  </w:p>
  <w:p w14:paraId="7E2FD7F0" w14:textId="7D678D29" w:rsidR="00C92E78" w:rsidRPr="00786421" w:rsidRDefault="00C92E78" w:rsidP="00DA2E18">
    <w:pPr>
      <w:jc w:val="center"/>
    </w:pPr>
  </w:p>
  <w:p w14:paraId="7C9A22F2" w14:textId="77777777" w:rsidR="007F3910" w:rsidRPr="00786421" w:rsidRDefault="007F3910" w:rsidP="00EE67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5FC2B" w14:textId="77777777" w:rsidR="00786421" w:rsidRDefault="007864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3C0D"/>
    <w:multiLevelType w:val="hybridMultilevel"/>
    <w:tmpl w:val="12A80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B1698"/>
    <w:multiLevelType w:val="hybridMultilevel"/>
    <w:tmpl w:val="084C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A5BBA"/>
    <w:multiLevelType w:val="hybridMultilevel"/>
    <w:tmpl w:val="73F26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F601E"/>
    <w:multiLevelType w:val="hybridMultilevel"/>
    <w:tmpl w:val="03B48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92FD5"/>
    <w:multiLevelType w:val="hybridMultilevel"/>
    <w:tmpl w:val="59AA5212"/>
    <w:lvl w:ilvl="0" w:tplc="8EC82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40062D"/>
    <w:multiLevelType w:val="hybridMultilevel"/>
    <w:tmpl w:val="BF48C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F1FC0"/>
    <w:multiLevelType w:val="hybridMultilevel"/>
    <w:tmpl w:val="6EC01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1034A"/>
    <w:multiLevelType w:val="hybridMultilevel"/>
    <w:tmpl w:val="21761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6088D"/>
    <w:multiLevelType w:val="hybridMultilevel"/>
    <w:tmpl w:val="C2385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74214"/>
    <w:multiLevelType w:val="hybridMultilevel"/>
    <w:tmpl w:val="9260F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7B2159"/>
    <w:multiLevelType w:val="hybridMultilevel"/>
    <w:tmpl w:val="4E2A1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2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910"/>
    <w:rsid w:val="00033898"/>
    <w:rsid w:val="00063089"/>
    <w:rsid w:val="00083928"/>
    <w:rsid w:val="001A3DA3"/>
    <w:rsid w:val="002B7F8D"/>
    <w:rsid w:val="002D5668"/>
    <w:rsid w:val="00324BCE"/>
    <w:rsid w:val="00371994"/>
    <w:rsid w:val="003A63BF"/>
    <w:rsid w:val="004C2495"/>
    <w:rsid w:val="00517426"/>
    <w:rsid w:val="00582777"/>
    <w:rsid w:val="005F2575"/>
    <w:rsid w:val="00607E8E"/>
    <w:rsid w:val="00684249"/>
    <w:rsid w:val="006A0E6E"/>
    <w:rsid w:val="0074651D"/>
    <w:rsid w:val="00761950"/>
    <w:rsid w:val="007859C4"/>
    <w:rsid w:val="00786421"/>
    <w:rsid w:val="007F3910"/>
    <w:rsid w:val="0086717B"/>
    <w:rsid w:val="0087521C"/>
    <w:rsid w:val="00912C96"/>
    <w:rsid w:val="009B5264"/>
    <w:rsid w:val="00A0141A"/>
    <w:rsid w:val="00A1641B"/>
    <w:rsid w:val="00A173DE"/>
    <w:rsid w:val="00BD39C5"/>
    <w:rsid w:val="00C35523"/>
    <w:rsid w:val="00C355C5"/>
    <w:rsid w:val="00C83A6B"/>
    <w:rsid w:val="00C83F56"/>
    <w:rsid w:val="00C92E78"/>
    <w:rsid w:val="00DA2E18"/>
    <w:rsid w:val="00DF04EE"/>
    <w:rsid w:val="00E35F7A"/>
    <w:rsid w:val="00E53A8A"/>
    <w:rsid w:val="00ED5669"/>
    <w:rsid w:val="00EE6760"/>
    <w:rsid w:val="00FE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6984DCE"/>
  <w15:docId w15:val="{25F8FAB3-6D40-4AD6-843C-EBBC6A99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760"/>
    <w:pPr>
      <w:ind w:left="835"/>
      <w:jc w:val="left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F3910"/>
    <w:pPr>
      <w:keepNext/>
      <w:ind w:left="0"/>
      <w:jc w:val="center"/>
      <w:outlineLvl w:val="0"/>
    </w:pPr>
    <w:rPr>
      <w:rFonts w:ascii="Times New Roman" w:hAnsi="Times New Roman"/>
      <w:b/>
      <w:bCs/>
      <w:color w:val="008080"/>
      <w:spacing w:val="0"/>
      <w:sz w:val="36"/>
      <w:szCs w:val="24"/>
      <w:lang w:val="es-ES"/>
    </w:rPr>
  </w:style>
  <w:style w:type="paragraph" w:styleId="Heading2">
    <w:name w:val="heading 2"/>
    <w:basedOn w:val="Normal"/>
    <w:next w:val="Normal"/>
    <w:link w:val="Heading2Char"/>
    <w:qFormat/>
    <w:rsid w:val="007F3910"/>
    <w:pPr>
      <w:keepNext/>
      <w:ind w:left="0"/>
      <w:jc w:val="center"/>
      <w:outlineLvl w:val="1"/>
    </w:pPr>
    <w:rPr>
      <w:rFonts w:ascii="Times New Roman" w:hAnsi="Times New Roman"/>
      <w:b/>
      <w:bCs/>
      <w:i/>
      <w:iCs/>
      <w:color w:val="008080"/>
      <w:spacing w:val="0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7F3910"/>
    <w:pPr>
      <w:keepNext/>
      <w:ind w:left="0"/>
      <w:jc w:val="center"/>
      <w:outlineLvl w:val="2"/>
    </w:pPr>
    <w:rPr>
      <w:rFonts w:ascii="Times New Roman" w:hAnsi="Times New Roman"/>
      <w:i/>
      <w:iCs/>
      <w:spacing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910"/>
    <w:pPr>
      <w:tabs>
        <w:tab w:val="center" w:pos="4680"/>
        <w:tab w:val="right" w:pos="9360"/>
      </w:tabs>
      <w:ind w:left="0"/>
      <w:jc w:val="center"/>
    </w:pPr>
    <w:rPr>
      <w:rFonts w:asciiTheme="minorHAnsi" w:eastAsiaTheme="minorHAnsi" w:hAnsiTheme="minorHAnsi" w:cstheme="minorBidi"/>
      <w:spacing w:val="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F3910"/>
  </w:style>
  <w:style w:type="paragraph" w:styleId="Footer">
    <w:name w:val="footer"/>
    <w:basedOn w:val="Normal"/>
    <w:link w:val="FooterChar"/>
    <w:uiPriority w:val="99"/>
    <w:unhideWhenUsed/>
    <w:rsid w:val="007F39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910"/>
  </w:style>
  <w:style w:type="character" w:customStyle="1" w:styleId="Heading1Char">
    <w:name w:val="Heading 1 Char"/>
    <w:basedOn w:val="DefaultParagraphFont"/>
    <w:link w:val="Heading1"/>
    <w:rsid w:val="007F3910"/>
    <w:rPr>
      <w:rFonts w:ascii="Times New Roman" w:eastAsia="Times New Roman" w:hAnsi="Times New Roman" w:cs="Times New Roman"/>
      <w:b/>
      <w:bCs/>
      <w:color w:val="008080"/>
      <w:sz w:val="36"/>
      <w:szCs w:val="24"/>
      <w:lang w:val="es-ES"/>
    </w:rPr>
  </w:style>
  <w:style w:type="character" w:customStyle="1" w:styleId="Heading2Char">
    <w:name w:val="Heading 2 Char"/>
    <w:basedOn w:val="DefaultParagraphFont"/>
    <w:link w:val="Heading2"/>
    <w:rsid w:val="007F3910"/>
    <w:rPr>
      <w:rFonts w:ascii="Times New Roman" w:eastAsia="Times New Roman" w:hAnsi="Times New Roman" w:cs="Times New Roman"/>
      <w:b/>
      <w:bCs/>
      <w:i/>
      <w:iCs/>
      <w:color w:val="008080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7F3910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basedOn w:val="DefaultParagraphFont"/>
    <w:rsid w:val="007F3910"/>
    <w:rPr>
      <w:color w:val="0000FF"/>
      <w:u w:val="single"/>
    </w:rPr>
  </w:style>
  <w:style w:type="character" w:styleId="Emphasis">
    <w:name w:val="Emphasis"/>
    <w:qFormat/>
    <w:rsid w:val="00EE6760"/>
    <w:rPr>
      <w:rFonts w:ascii="Arial Black" w:hAnsi="Arial Black" w:hint="default"/>
      <w:i w:val="0"/>
      <w:iCs w:val="0"/>
      <w:sz w:val="18"/>
    </w:rPr>
  </w:style>
  <w:style w:type="paragraph" w:styleId="MessageHeader">
    <w:name w:val="Message Header"/>
    <w:basedOn w:val="BodyText"/>
    <w:link w:val="MessageHeaderChar"/>
    <w:rsid w:val="00EE6760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</w:style>
  <w:style w:type="character" w:customStyle="1" w:styleId="MessageHeaderChar">
    <w:name w:val="Message Header Char"/>
    <w:basedOn w:val="DefaultParagraphFont"/>
    <w:link w:val="MessageHeader"/>
    <w:rsid w:val="00EE6760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DocumentLabel">
    <w:name w:val="Document Label"/>
    <w:basedOn w:val="Normal"/>
    <w:rsid w:val="00EE6760"/>
    <w:pPr>
      <w:keepNext/>
      <w:keepLines/>
      <w:spacing w:before="400" w:after="120" w:line="240" w:lineRule="atLeast"/>
      <w:ind w:left="0"/>
    </w:pPr>
    <w:rPr>
      <w:rFonts w:ascii="Arial Black" w:hAnsi="Arial Black"/>
      <w:spacing w:val="-100"/>
      <w:kern w:val="28"/>
      <w:sz w:val="108"/>
    </w:rPr>
  </w:style>
  <w:style w:type="paragraph" w:customStyle="1" w:styleId="MessageHeaderFirst">
    <w:name w:val="Message Header First"/>
    <w:basedOn w:val="MessageHeader"/>
    <w:next w:val="MessageHeader"/>
    <w:rsid w:val="00EE6760"/>
  </w:style>
  <w:style w:type="paragraph" w:customStyle="1" w:styleId="MessageHeaderLast">
    <w:name w:val="Message Header Last"/>
    <w:basedOn w:val="MessageHeader"/>
    <w:next w:val="BodyText"/>
    <w:rsid w:val="00EE6760"/>
    <w:pPr>
      <w:pBdr>
        <w:bottom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character" w:customStyle="1" w:styleId="MessageHeaderLabel">
    <w:name w:val="Message Header Label"/>
    <w:rsid w:val="00EE6760"/>
    <w:rPr>
      <w:rFonts w:ascii="Arial Black" w:hAnsi="Arial Black" w:hint="default"/>
      <w:sz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EE67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6760"/>
    <w:rPr>
      <w:rFonts w:ascii="Arial" w:eastAsia="Times New Roman" w:hAnsi="Arial" w:cs="Times New Roman"/>
      <w:spacing w:val="-5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51D"/>
    <w:rPr>
      <w:rFonts w:ascii="Tahoma" w:eastAsia="Times New Roman" w:hAnsi="Tahoma" w:cs="Tahoma"/>
      <w:spacing w:val="-5"/>
      <w:sz w:val="16"/>
      <w:szCs w:val="16"/>
    </w:rPr>
  </w:style>
  <w:style w:type="paragraph" w:styleId="ListParagraph">
    <w:name w:val="List Paragraph"/>
    <w:basedOn w:val="Normal"/>
    <w:uiPriority w:val="34"/>
    <w:qFormat/>
    <w:rsid w:val="0086717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A0E6E"/>
    <w:pPr>
      <w:spacing w:before="100" w:beforeAutospacing="1" w:after="100" w:afterAutospacing="1"/>
      <w:ind w:left="0"/>
    </w:pPr>
    <w:rPr>
      <w:rFonts w:ascii="Times New Roman" w:hAnsi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F7D60A-2B54-469C-9721-8FC532034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120</Words>
  <Characters>650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harrisd</dc:creator>
  <cp:lastModifiedBy>Jennifer Guzman</cp:lastModifiedBy>
  <cp:revision>10</cp:revision>
  <cp:lastPrinted>2016-07-08T18:34:00Z</cp:lastPrinted>
  <dcterms:created xsi:type="dcterms:W3CDTF">2018-11-06T20:58:00Z</dcterms:created>
  <dcterms:modified xsi:type="dcterms:W3CDTF">2020-03-30T20:30:00Z</dcterms:modified>
</cp:coreProperties>
</file>